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C57D" w14:textId="60F989E1" w:rsidR="00480863" w:rsidRPr="007447C7" w:rsidRDefault="00480863" w:rsidP="00480863">
      <w:pPr>
        <w:rPr>
          <w:b/>
          <w:sz w:val="18"/>
          <w:szCs w:val="18"/>
        </w:rPr>
      </w:pPr>
    </w:p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80863" w:rsidRPr="004C1453" w14:paraId="37A42B8B" w14:textId="77777777" w:rsidTr="00F16B93">
        <w:tc>
          <w:tcPr>
            <w:tcW w:w="5000" w:type="pct"/>
          </w:tcPr>
          <w:p w14:paraId="716B2CD7" w14:textId="77777777" w:rsidR="00480863" w:rsidRPr="004C1453" w:rsidRDefault="00480863" w:rsidP="00F16B93">
            <w:pPr>
              <w:pStyle w:val="Heading2"/>
              <w:jc w:val="center"/>
              <w:rPr>
                <w:sz w:val="20"/>
                <w:szCs w:val="18"/>
              </w:rPr>
            </w:pPr>
            <w:r w:rsidRPr="004C1453">
              <w:rPr>
                <w:sz w:val="20"/>
                <w:szCs w:val="18"/>
              </w:rPr>
              <w:t>BADMINTON RECIPROCAL TASK SHEET:</w:t>
            </w:r>
            <w:r>
              <w:rPr>
                <w:sz w:val="20"/>
                <w:szCs w:val="18"/>
              </w:rPr>
              <w:t xml:space="preserve"> </w:t>
            </w:r>
            <w:r w:rsidRPr="004C1453">
              <w:rPr>
                <w:sz w:val="20"/>
                <w:szCs w:val="18"/>
              </w:rPr>
              <w:t>FOREHAND CLEAR SHOT AND SERVE</w:t>
            </w:r>
          </w:p>
        </w:tc>
      </w:tr>
    </w:tbl>
    <w:p w14:paraId="30273BA7" w14:textId="77777777" w:rsidR="00480863" w:rsidRPr="004C1453" w:rsidRDefault="00480863" w:rsidP="00480863">
      <w:pPr>
        <w:rPr>
          <w:b/>
          <w:szCs w:val="18"/>
          <w:u w:val="single"/>
        </w:rPr>
      </w:pPr>
      <w:r w:rsidRPr="004C1453">
        <w:rPr>
          <w:b/>
          <w:szCs w:val="18"/>
        </w:rPr>
        <w:t>Doer’s Name:</w:t>
      </w:r>
      <w:r w:rsidRPr="004C1453">
        <w:rPr>
          <w:b/>
          <w:szCs w:val="18"/>
        </w:rPr>
        <w:tab/>
      </w:r>
      <w:r w:rsidRPr="004C1453">
        <w:rPr>
          <w:b/>
          <w:szCs w:val="18"/>
        </w:rPr>
        <w:tab/>
      </w:r>
      <w:r w:rsidRPr="004C1453">
        <w:rPr>
          <w:b/>
          <w:szCs w:val="18"/>
          <w:u w:val="single"/>
        </w:rPr>
        <w:t>__________________________________________</w:t>
      </w:r>
    </w:p>
    <w:p w14:paraId="6C284C6F" w14:textId="77777777" w:rsidR="00480863" w:rsidRPr="009B4563" w:rsidRDefault="00480863" w:rsidP="00480863">
      <w:pPr>
        <w:rPr>
          <w:b/>
          <w:sz w:val="18"/>
          <w:szCs w:val="18"/>
        </w:rPr>
      </w:pPr>
    </w:p>
    <w:p w14:paraId="61092533" w14:textId="77777777" w:rsidR="00480863" w:rsidRPr="009B4563" w:rsidRDefault="00480863" w:rsidP="00480863">
      <w:pPr>
        <w:rPr>
          <w:b/>
          <w:sz w:val="18"/>
          <w:szCs w:val="18"/>
          <w:u w:val="single"/>
        </w:rPr>
      </w:pPr>
      <w:proofErr w:type="spellStart"/>
      <w:r w:rsidRPr="009B4563">
        <w:rPr>
          <w:b/>
          <w:sz w:val="18"/>
          <w:szCs w:val="18"/>
        </w:rPr>
        <w:t>Tosser’s</w:t>
      </w:r>
      <w:proofErr w:type="spellEnd"/>
      <w:r w:rsidRPr="009B4563">
        <w:rPr>
          <w:b/>
          <w:sz w:val="18"/>
          <w:szCs w:val="18"/>
        </w:rPr>
        <w:t xml:space="preserve"> Name:</w:t>
      </w:r>
      <w:r w:rsidRPr="009B4563">
        <w:rPr>
          <w:b/>
          <w:sz w:val="18"/>
          <w:szCs w:val="18"/>
        </w:rPr>
        <w:tab/>
      </w:r>
      <w:r w:rsidRPr="009B4563">
        <w:rPr>
          <w:b/>
          <w:sz w:val="18"/>
          <w:szCs w:val="18"/>
          <w:u w:val="single"/>
        </w:rPr>
        <w:t>__________________________________________</w:t>
      </w:r>
    </w:p>
    <w:p w14:paraId="36E4FE81" w14:textId="77777777" w:rsidR="00480863" w:rsidRPr="009B4563" w:rsidRDefault="00480863" w:rsidP="00480863">
      <w:pPr>
        <w:rPr>
          <w:b/>
          <w:sz w:val="18"/>
          <w:szCs w:val="18"/>
        </w:rPr>
      </w:pPr>
    </w:p>
    <w:p w14:paraId="0A0460B3" w14:textId="77777777" w:rsidR="00480863" w:rsidRPr="009B4563" w:rsidRDefault="00480863" w:rsidP="00480863">
      <w:pPr>
        <w:rPr>
          <w:b/>
          <w:sz w:val="18"/>
          <w:szCs w:val="18"/>
        </w:rPr>
      </w:pPr>
      <w:r w:rsidRPr="009B4563">
        <w:rPr>
          <w:b/>
          <w:sz w:val="18"/>
          <w:szCs w:val="18"/>
        </w:rPr>
        <w:t>Observer’s Name:</w:t>
      </w:r>
      <w:r w:rsidRPr="009B4563">
        <w:rPr>
          <w:b/>
          <w:sz w:val="18"/>
          <w:szCs w:val="18"/>
        </w:rPr>
        <w:tab/>
      </w:r>
      <w:r w:rsidRPr="009B4563">
        <w:rPr>
          <w:b/>
          <w:sz w:val="18"/>
          <w:szCs w:val="18"/>
          <w:u w:val="single"/>
        </w:rPr>
        <w:t>__________________________________________</w:t>
      </w:r>
    </w:p>
    <w:p w14:paraId="64FE7197" w14:textId="77777777" w:rsidR="00480863" w:rsidRPr="009B4563" w:rsidRDefault="00480863" w:rsidP="00480863">
      <w:pPr>
        <w:rPr>
          <w:b/>
          <w:sz w:val="18"/>
          <w:szCs w:val="18"/>
        </w:rPr>
      </w:pPr>
    </w:p>
    <w:p w14:paraId="1058A166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  <w:r w:rsidRPr="009B4563">
        <w:rPr>
          <w:b/>
          <w:sz w:val="18"/>
          <w:szCs w:val="18"/>
        </w:rPr>
        <w:t>Directions:</w:t>
      </w:r>
      <w:r w:rsidRPr="009B4563">
        <w:rPr>
          <w:sz w:val="18"/>
          <w:szCs w:val="18"/>
        </w:rPr>
        <w:tab/>
        <w:t>This task is performed in groups of three:</w:t>
      </w:r>
      <w:r>
        <w:rPr>
          <w:sz w:val="18"/>
          <w:szCs w:val="18"/>
        </w:rPr>
        <w:t xml:space="preserve"> </w:t>
      </w:r>
      <w:r w:rsidRPr="009B4563">
        <w:rPr>
          <w:sz w:val="18"/>
          <w:szCs w:val="18"/>
        </w:rPr>
        <w:t xml:space="preserve">Doer, </w:t>
      </w:r>
      <w:proofErr w:type="spellStart"/>
      <w:r w:rsidRPr="009B4563">
        <w:rPr>
          <w:sz w:val="18"/>
          <w:szCs w:val="18"/>
        </w:rPr>
        <w:t>tosser</w:t>
      </w:r>
      <w:proofErr w:type="spellEnd"/>
      <w:r w:rsidRPr="009B4563">
        <w:rPr>
          <w:sz w:val="18"/>
          <w:szCs w:val="18"/>
        </w:rPr>
        <w:t>, and observer.</w:t>
      </w:r>
    </w:p>
    <w:p w14:paraId="33347CFA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  <w:r w:rsidRPr="009B4563">
        <w:rPr>
          <w:b/>
          <w:sz w:val="18"/>
          <w:szCs w:val="18"/>
        </w:rPr>
        <w:t xml:space="preserve">The </w:t>
      </w:r>
      <w:proofErr w:type="spellStart"/>
      <w:r w:rsidRPr="009B4563">
        <w:rPr>
          <w:b/>
          <w:sz w:val="18"/>
          <w:szCs w:val="18"/>
        </w:rPr>
        <w:t>tosser</w:t>
      </w:r>
      <w:proofErr w:type="spellEnd"/>
      <w:r w:rsidRPr="009B4563">
        <w:rPr>
          <w:b/>
          <w:sz w:val="18"/>
          <w:szCs w:val="18"/>
        </w:rPr>
        <w:t>:</w:t>
      </w:r>
      <w:r w:rsidRPr="009B4563">
        <w:rPr>
          <w:b/>
          <w:sz w:val="18"/>
          <w:szCs w:val="18"/>
        </w:rPr>
        <w:tab/>
      </w:r>
      <w:r w:rsidRPr="009B4563">
        <w:rPr>
          <w:sz w:val="18"/>
          <w:szCs w:val="18"/>
        </w:rPr>
        <w:t>Throw a high, clear service to the doer.</w:t>
      </w:r>
    </w:p>
    <w:p w14:paraId="7FAB6220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  <w:r w:rsidRPr="009B4563">
        <w:rPr>
          <w:b/>
          <w:sz w:val="18"/>
          <w:szCs w:val="18"/>
        </w:rPr>
        <w:t>The observer:</w:t>
      </w:r>
      <w:r w:rsidRPr="009B4563">
        <w:rPr>
          <w:b/>
          <w:sz w:val="18"/>
          <w:szCs w:val="18"/>
        </w:rPr>
        <w:tab/>
      </w:r>
      <w:r w:rsidRPr="009B4563">
        <w:rPr>
          <w:bCs/>
          <w:sz w:val="18"/>
          <w:szCs w:val="18"/>
        </w:rPr>
        <w:t>Read the below tasks to the does.</w:t>
      </w:r>
      <w:r>
        <w:rPr>
          <w:bCs/>
          <w:sz w:val="18"/>
          <w:szCs w:val="18"/>
        </w:rPr>
        <w:t xml:space="preserve"> </w:t>
      </w:r>
      <w:r w:rsidRPr="009B4563">
        <w:rPr>
          <w:sz w:val="18"/>
          <w:szCs w:val="18"/>
        </w:rPr>
        <w:t>Analyze the doer’s form comparing the performance to the criteria listed below.</w:t>
      </w:r>
      <w:r>
        <w:rPr>
          <w:sz w:val="18"/>
          <w:szCs w:val="18"/>
        </w:rPr>
        <w:t xml:space="preserve"> </w:t>
      </w:r>
      <w:r w:rsidRPr="009B4563">
        <w:rPr>
          <w:sz w:val="18"/>
          <w:szCs w:val="18"/>
        </w:rPr>
        <w:t>Offer feedback about what is done well and what needs to be corrected.</w:t>
      </w:r>
      <w:r>
        <w:rPr>
          <w:sz w:val="18"/>
          <w:szCs w:val="18"/>
        </w:rPr>
        <w:t xml:space="preserve"> </w:t>
      </w:r>
      <w:r w:rsidRPr="009B4563">
        <w:rPr>
          <w:sz w:val="18"/>
          <w:szCs w:val="18"/>
        </w:rPr>
        <w:t>Rotate roles after the doer hits 2 Forehand Clear Shots and 2 Serves.</w:t>
      </w:r>
    </w:p>
    <w:p w14:paraId="6CE067A0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  <w:r w:rsidRPr="009B4563">
        <w:rPr>
          <w:b/>
          <w:sz w:val="18"/>
          <w:szCs w:val="18"/>
        </w:rPr>
        <w:t>The doer:</w:t>
      </w:r>
      <w:r w:rsidRPr="009B4563">
        <w:rPr>
          <w:sz w:val="18"/>
          <w:szCs w:val="18"/>
        </w:rPr>
        <w:tab/>
        <w:t>Perform the tasks read to you by the observer.</w:t>
      </w:r>
    </w:p>
    <w:p w14:paraId="77F444A8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</w:p>
    <w:p w14:paraId="70FAD1A5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  <w:r w:rsidRPr="009B4563">
        <w:rPr>
          <w:b/>
          <w:sz w:val="18"/>
          <w:szCs w:val="18"/>
        </w:rPr>
        <w:t>ROTATION</w:t>
      </w:r>
      <w:r w:rsidRPr="009B4563">
        <w:rPr>
          <w:sz w:val="18"/>
          <w:szCs w:val="18"/>
        </w:rPr>
        <w:t>:</w:t>
      </w:r>
      <w:r w:rsidRPr="009B4563">
        <w:rPr>
          <w:sz w:val="18"/>
          <w:szCs w:val="18"/>
        </w:rPr>
        <w:tab/>
        <w:t xml:space="preserve">Doer → </w:t>
      </w:r>
      <w:proofErr w:type="spellStart"/>
      <w:r w:rsidRPr="009B4563">
        <w:rPr>
          <w:sz w:val="18"/>
          <w:szCs w:val="18"/>
        </w:rPr>
        <w:t>Tosser</w:t>
      </w:r>
      <w:proofErr w:type="spellEnd"/>
      <w:r w:rsidRPr="009B4563">
        <w:rPr>
          <w:sz w:val="18"/>
          <w:szCs w:val="18"/>
        </w:rPr>
        <w:t xml:space="preserve"> → </w:t>
      </w:r>
      <w:r w:rsidRPr="009B4563">
        <w:rPr>
          <w:sz w:val="18"/>
          <w:szCs w:val="18"/>
        </w:rPr>
        <w:t xml:space="preserve">Observer → </w:t>
      </w:r>
      <w:r w:rsidRPr="009B4563">
        <w:rPr>
          <w:sz w:val="18"/>
          <w:szCs w:val="18"/>
        </w:rPr>
        <w:t>Doer</w:t>
      </w:r>
    </w:p>
    <w:p w14:paraId="6149A771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</w:p>
    <w:p w14:paraId="61A987AB" w14:textId="77777777" w:rsidR="00480863" w:rsidRPr="009B4563" w:rsidRDefault="00480863" w:rsidP="00480863">
      <w:pPr>
        <w:ind w:left="1620" w:hanging="1620"/>
        <w:rPr>
          <w:sz w:val="18"/>
          <w:szCs w:val="18"/>
        </w:rPr>
      </w:pPr>
      <w:r w:rsidRPr="009B4563">
        <w:rPr>
          <w:i/>
          <w:sz w:val="18"/>
          <w:szCs w:val="18"/>
        </w:rPr>
        <w:t>Please note</w:t>
      </w:r>
      <w:r w:rsidRPr="009B4563">
        <w:rPr>
          <w:sz w:val="18"/>
          <w:szCs w:val="18"/>
        </w:rPr>
        <w:t>:</w:t>
      </w:r>
      <w:r w:rsidRPr="009B4563">
        <w:rPr>
          <w:sz w:val="18"/>
          <w:szCs w:val="18"/>
        </w:rPr>
        <w:tab/>
        <w:t>Each person in your group needs a task sheet.</w:t>
      </w:r>
      <w:r>
        <w:rPr>
          <w:sz w:val="18"/>
          <w:szCs w:val="18"/>
        </w:rPr>
        <w:t xml:space="preserve"> </w:t>
      </w:r>
      <w:r w:rsidRPr="009B4563">
        <w:rPr>
          <w:sz w:val="18"/>
          <w:szCs w:val="18"/>
        </w:rPr>
        <w:t>1 pencil and clipboard per group.</w:t>
      </w:r>
      <w:r>
        <w:rPr>
          <w:sz w:val="18"/>
          <w:szCs w:val="18"/>
        </w:rPr>
        <w:t xml:space="preserve"> </w:t>
      </w:r>
      <w:r w:rsidRPr="009B4563">
        <w:rPr>
          <w:sz w:val="18"/>
          <w:szCs w:val="18"/>
        </w:rPr>
        <w:t>If you hold the racket in your right hand, your right foot is dominant, vice versa.</w:t>
      </w:r>
    </w:p>
    <w:p w14:paraId="3FC6A15C" w14:textId="77777777" w:rsidR="00480863" w:rsidRPr="009B4563" w:rsidRDefault="00480863" w:rsidP="00480863">
      <w:pPr>
        <w:rPr>
          <w:sz w:val="18"/>
          <w:szCs w:val="18"/>
        </w:rPr>
      </w:pPr>
    </w:p>
    <w:p w14:paraId="42291206" w14:textId="77777777" w:rsidR="00480863" w:rsidRPr="009B4563" w:rsidRDefault="00480863" w:rsidP="00480863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96"/>
      </w:tblGrid>
      <w:tr w:rsidR="00480863" w:rsidRPr="009B4563" w14:paraId="3662C24A" w14:textId="77777777" w:rsidTr="00F16B93">
        <w:trPr>
          <w:cantSplit/>
          <w:trHeight w:val="545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549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TASKS</w:t>
            </w:r>
          </w:p>
        </w:tc>
        <w:tc>
          <w:tcPr>
            <w:tcW w:w="3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C141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14:paraId="0AC4AE63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0863" w:rsidRPr="009B4563" w14:paraId="4EBF9EF5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5ED0" w14:textId="77777777" w:rsidR="00480863" w:rsidRPr="009B4563" w:rsidRDefault="00480863" w:rsidP="00F16B93">
            <w:pPr>
              <w:jc w:val="right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017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288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08F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1B1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102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</w:tcPr>
          <w:p w14:paraId="3EF16BC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0DECAFBF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00A9" w14:textId="77777777" w:rsidR="00480863" w:rsidRPr="009B4563" w:rsidRDefault="00480863" w:rsidP="00F16B93">
            <w:pPr>
              <w:ind w:left="360" w:hanging="360"/>
              <w:rPr>
                <w:b/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A.</w:t>
            </w:r>
            <w:r w:rsidRPr="009B4563">
              <w:rPr>
                <w:b/>
                <w:sz w:val="18"/>
                <w:szCs w:val="18"/>
              </w:rPr>
              <w:tab/>
              <w:t>Ready Position for Forehand Clear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1D34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424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D861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F274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37AA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4168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2C03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6B65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E8A6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B4563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CB73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B586" w14:textId="77777777" w:rsidR="00480863" w:rsidRPr="009B4563" w:rsidRDefault="00480863" w:rsidP="00F16B93">
            <w:pPr>
              <w:jc w:val="center"/>
              <w:rPr>
                <w:b/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Feedback</w:t>
            </w:r>
          </w:p>
        </w:tc>
      </w:tr>
      <w:tr w:rsidR="00480863" w:rsidRPr="009B4563" w14:paraId="4D48C8BA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F29A" w14:textId="77777777" w:rsidR="00480863" w:rsidRPr="009B4563" w:rsidRDefault="00480863" w:rsidP="00F16B93">
            <w:pPr>
              <w:ind w:left="360" w:hanging="360"/>
              <w:rPr>
                <w:b/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1.</w:t>
            </w:r>
            <w:r w:rsidRPr="009B4563">
              <w:rPr>
                <w:sz w:val="18"/>
                <w:szCs w:val="18"/>
              </w:rPr>
              <w:tab/>
              <w:t>Keep feet square.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CAF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81C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A36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E80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3C8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58D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FAB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AEB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A9A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5F5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578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628418CB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71BE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2.</w:t>
            </w:r>
            <w:r w:rsidRPr="009B4563">
              <w:rPr>
                <w:sz w:val="18"/>
                <w:szCs w:val="18"/>
              </w:rPr>
              <w:tab/>
              <w:t>Keep toes straight.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6EA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B97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76D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7AD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38D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D2D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D34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4F6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5C9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B53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E1B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329C21FE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0754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3.</w:t>
            </w:r>
            <w:r w:rsidRPr="009B4563">
              <w:rPr>
                <w:sz w:val="18"/>
                <w:szCs w:val="18"/>
              </w:rPr>
              <w:tab/>
              <w:t>Feet are shoulder width apart.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E45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2B6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256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4A3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E8FD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222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0FE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F3AD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F6C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523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A98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2B6E654F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DC79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4.</w:t>
            </w:r>
            <w:r w:rsidRPr="009B4563">
              <w:rPr>
                <w:sz w:val="18"/>
                <w:szCs w:val="18"/>
              </w:rPr>
              <w:tab/>
              <w:t>Knees are slightly bent.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E79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AF2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EA5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31F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312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0C7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72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4C9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579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F29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221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429C83FC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D5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5.</w:t>
            </w:r>
            <w:r w:rsidRPr="009B4563">
              <w:rPr>
                <w:sz w:val="18"/>
                <w:szCs w:val="18"/>
              </w:rPr>
              <w:tab/>
              <w:t>Weight on balls of feet.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ED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3AF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8DF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45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D5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461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1CF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776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D40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D9D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3FD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7B68349B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22B5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6.</w:t>
            </w:r>
            <w:r w:rsidRPr="009B4563">
              <w:rPr>
                <w:sz w:val="18"/>
                <w:szCs w:val="18"/>
              </w:rPr>
              <w:tab/>
              <w:t>Hold racket in front of body.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2A2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76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A9A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5D7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7AD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515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069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69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82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F5E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581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6F52555E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1EBC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7.</w:t>
            </w:r>
            <w:r w:rsidRPr="009B4563">
              <w:rPr>
                <w:sz w:val="18"/>
                <w:szCs w:val="18"/>
              </w:rPr>
              <w:tab/>
              <w:t>Hold racket with handshake grip.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F90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362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F0B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D2E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B38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D9C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30D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77C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043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DC9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AF2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2D1E8778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F94D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8.</w:t>
            </w:r>
            <w:r w:rsidRPr="009B4563">
              <w:rPr>
                <w:sz w:val="18"/>
                <w:szCs w:val="18"/>
              </w:rPr>
              <w:tab/>
              <w:t>Keep your eyes on the shuttlecock.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C61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59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EF8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4F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AE4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16F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DF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47C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15A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D4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0CD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03470AE5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C7DC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B.</w:t>
            </w:r>
            <w:r w:rsidRPr="009B4563">
              <w:rPr>
                <w:b/>
                <w:sz w:val="18"/>
                <w:szCs w:val="18"/>
              </w:rPr>
              <w:tab/>
              <w:t>Foot Work for Forehand Clear</w:t>
            </w:r>
          </w:p>
        </w:tc>
        <w:tc>
          <w:tcPr>
            <w:tcW w:w="4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FE6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18AFBC48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9342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1.</w:t>
            </w:r>
            <w:r w:rsidRPr="009B4563">
              <w:rPr>
                <w:sz w:val="18"/>
                <w:szCs w:val="18"/>
              </w:rPr>
              <w:tab/>
              <w:t>Lead with dominant foot.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414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9D7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68C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251D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9C8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D75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F3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EA0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C17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EC6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AE9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5DC3DEEC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D433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2.</w:t>
            </w:r>
            <w:r w:rsidRPr="009B4563">
              <w:rPr>
                <w:sz w:val="18"/>
                <w:szCs w:val="18"/>
              </w:rPr>
              <w:tab/>
              <w:t>Pivot on nondominant foot.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6B4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C9A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E85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B8F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71C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2ED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F40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948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6B9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AA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761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185A41AD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D9E7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3.</w:t>
            </w:r>
            <w:r w:rsidRPr="009B4563">
              <w:rPr>
                <w:sz w:val="18"/>
                <w:szCs w:val="18"/>
              </w:rPr>
              <w:tab/>
              <w:t>Hit shuttlecock.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486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C7A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0D8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FA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3BA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540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A9B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F5F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36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9AD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798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7BAFFB66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4E55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4.</w:t>
            </w:r>
            <w:r w:rsidRPr="009B4563">
              <w:rPr>
                <w:sz w:val="18"/>
                <w:szCs w:val="18"/>
              </w:rPr>
              <w:tab/>
              <w:t>Recover to ready position.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ED7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DF3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44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BD3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029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D86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27C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1B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DE2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274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9B5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60593E10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763C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5.</w:t>
            </w:r>
            <w:r w:rsidRPr="009B4563">
              <w:rPr>
                <w:sz w:val="18"/>
                <w:szCs w:val="18"/>
              </w:rPr>
              <w:tab/>
              <w:t>Maintain balance.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B12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87A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AF9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135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876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C2E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DAA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F4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0C3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A47A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C33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30BC3576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10A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6.</w:t>
            </w:r>
            <w:r w:rsidRPr="009B4563">
              <w:rPr>
                <w:sz w:val="18"/>
                <w:szCs w:val="18"/>
              </w:rPr>
              <w:tab/>
              <w:t>Transfer weight from non-dominant foot to dominant foot.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55A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76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2EC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D0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B84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6D3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70C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AEA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27A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673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87A9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05359D46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C41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C.</w:t>
            </w:r>
            <w:r w:rsidRPr="009B4563">
              <w:rPr>
                <w:b/>
                <w:sz w:val="18"/>
                <w:szCs w:val="18"/>
              </w:rPr>
              <w:tab/>
              <w:t>Serving</w:t>
            </w:r>
          </w:p>
        </w:tc>
        <w:tc>
          <w:tcPr>
            <w:tcW w:w="4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20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302962A6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3B07" w14:textId="77777777" w:rsidR="00480863" w:rsidRPr="009B4563" w:rsidRDefault="00480863" w:rsidP="00F16B93">
            <w:pPr>
              <w:ind w:left="360" w:hanging="360"/>
              <w:rPr>
                <w:b/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1.</w:t>
            </w:r>
            <w:r w:rsidRPr="009B4563">
              <w:rPr>
                <w:sz w:val="18"/>
                <w:szCs w:val="18"/>
              </w:rPr>
              <w:tab/>
              <w:t>Ready position: dominant foot is behind nondominant foot.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690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07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300B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F58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2C9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499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EA3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267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0303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5FE2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3A1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39246FCA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344D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2.</w:t>
            </w:r>
            <w:r w:rsidRPr="009B4563">
              <w:rPr>
                <w:sz w:val="18"/>
                <w:szCs w:val="18"/>
              </w:rPr>
              <w:tab/>
              <w:t>Use forearm rotation and wrist action.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381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236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A22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5815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F40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4E3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6B1F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679D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ECB1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296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2BD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2F190380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5C31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sz w:val="18"/>
                <w:szCs w:val="18"/>
              </w:rPr>
              <w:t>3.</w:t>
            </w:r>
            <w:r w:rsidRPr="009B4563">
              <w:rPr>
                <w:sz w:val="18"/>
                <w:szCs w:val="18"/>
              </w:rPr>
              <w:tab/>
              <w:t>Contact shuttlecock below the waist.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AC6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B4C6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E32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07A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232D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229C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6E8E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1AC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2480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2508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784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28F366C5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18D1" w14:textId="77777777" w:rsidR="00480863" w:rsidRPr="009B4563" w:rsidRDefault="00480863" w:rsidP="00F16B93">
            <w:pPr>
              <w:ind w:left="360" w:hanging="360"/>
              <w:rPr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D.</w:t>
            </w:r>
            <w:r w:rsidRPr="009B4563">
              <w:rPr>
                <w:b/>
                <w:sz w:val="18"/>
                <w:szCs w:val="18"/>
              </w:rPr>
              <w:tab/>
              <w:t>Change Roles</w:t>
            </w:r>
          </w:p>
        </w:tc>
        <w:tc>
          <w:tcPr>
            <w:tcW w:w="4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0987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  <w:tr w:rsidR="00480863" w:rsidRPr="009B4563" w14:paraId="25B26FE4" w14:textId="77777777" w:rsidTr="00F16B93">
        <w:trPr>
          <w:cantSplit/>
          <w:trHeight w:val="24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6E88" w14:textId="77777777" w:rsidR="00480863" w:rsidRPr="009B4563" w:rsidRDefault="00480863" w:rsidP="00F16B93">
            <w:pPr>
              <w:ind w:left="360" w:hanging="360"/>
              <w:rPr>
                <w:b/>
                <w:sz w:val="18"/>
                <w:szCs w:val="18"/>
              </w:rPr>
            </w:pPr>
            <w:r w:rsidRPr="009B4563">
              <w:rPr>
                <w:b/>
                <w:sz w:val="18"/>
                <w:szCs w:val="18"/>
              </w:rPr>
              <w:t>E.</w:t>
            </w:r>
            <w:r w:rsidRPr="009B4563">
              <w:rPr>
                <w:b/>
                <w:sz w:val="18"/>
                <w:szCs w:val="18"/>
              </w:rPr>
              <w:tab/>
              <w:t>Repeat</w:t>
            </w:r>
          </w:p>
        </w:tc>
        <w:tc>
          <w:tcPr>
            <w:tcW w:w="4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1E84" w14:textId="77777777" w:rsidR="00480863" w:rsidRPr="009B4563" w:rsidRDefault="00480863" w:rsidP="00F16B93">
            <w:pPr>
              <w:rPr>
                <w:b/>
                <w:sz w:val="18"/>
                <w:szCs w:val="18"/>
              </w:rPr>
            </w:pPr>
          </w:p>
        </w:tc>
      </w:tr>
    </w:tbl>
    <w:p w14:paraId="497B51AC" w14:textId="77777777" w:rsidR="00480863" w:rsidRPr="007447C7" w:rsidRDefault="00480863" w:rsidP="00480863">
      <w:pPr>
        <w:rPr>
          <w:b/>
          <w:sz w:val="18"/>
          <w:szCs w:val="18"/>
        </w:rPr>
      </w:pPr>
    </w:p>
    <w:p w14:paraId="71080440" w14:textId="7EE960C8" w:rsidR="00711A00" w:rsidRPr="00480863" w:rsidRDefault="00711A00" w:rsidP="00480863">
      <w:pPr>
        <w:rPr>
          <w:b/>
          <w:sz w:val="18"/>
          <w:szCs w:val="18"/>
        </w:rPr>
      </w:pPr>
    </w:p>
    <w:sectPr w:rsidR="00711A00" w:rsidRPr="0048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63"/>
    <w:rsid w:val="00480863"/>
    <w:rsid w:val="007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E34F4"/>
  <w15:chartTrackingRefBased/>
  <w15:docId w15:val="{F4747E9B-7789-C24C-95AB-02658B5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8086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86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2022-09-19T14:38:00Z</dcterms:created>
  <dcterms:modified xsi:type="dcterms:W3CDTF">2022-09-19T14:39:00Z</dcterms:modified>
</cp:coreProperties>
</file>