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C615" w14:textId="77777777" w:rsidR="00C91B3D" w:rsidRDefault="00C91B3D" w:rsidP="00C91B3D">
      <w:pPr>
        <w:jc w:val="center"/>
        <w:rPr>
          <w:b/>
        </w:rPr>
      </w:pPr>
      <w:r>
        <w:rPr>
          <w:b/>
        </w:rPr>
        <w:t>RECIPROCAL TASK SHEET 2</w:t>
      </w:r>
    </w:p>
    <w:p w14:paraId="2C59BDF7" w14:textId="77777777" w:rsidR="00C91B3D" w:rsidRDefault="00C91B3D" w:rsidP="00C91B3D">
      <w:pPr>
        <w:jc w:val="center"/>
        <w:rPr>
          <w:b/>
        </w:rPr>
      </w:pPr>
      <w:r>
        <w:rPr>
          <w:b/>
        </w:rPr>
        <w:t>GROUND BALL PICK UP TECHNIQUES</w:t>
      </w:r>
    </w:p>
    <w:p w14:paraId="09D97843" w14:textId="77777777" w:rsidR="00C91B3D" w:rsidRDefault="00C91B3D" w:rsidP="00C91B3D">
      <w:pPr>
        <w:jc w:val="center"/>
        <w:rPr>
          <w:b/>
        </w:rPr>
      </w:pPr>
      <w:r>
        <w:rPr>
          <w:b/>
        </w:rPr>
        <w:t>ROLLING BALL PICK UPS</w:t>
      </w:r>
    </w:p>
    <w:p w14:paraId="76E75969" w14:textId="77777777" w:rsidR="00C91B3D" w:rsidRDefault="00C91B3D" w:rsidP="00C91B3D">
      <w:r>
        <w:rPr>
          <w:b/>
        </w:rPr>
        <w:t xml:space="preserve">Directions:  </w:t>
      </w:r>
      <w:r w:rsidRPr="003C7944">
        <w:t xml:space="preserve">You will work </w:t>
      </w:r>
      <w:r>
        <w:t>with a partner</w:t>
      </w:r>
      <w:r w:rsidRPr="003C7944">
        <w:t xml:space="preserve"> on this task sheet.  </w:t>
      </w:r>
      <w:r>
        <w:t xml:space="preserve">One will be the observer.  The other the Doer.  The Observer will read the below listed points to the Doer.  The Doer will practice the listed skills. </w:t>
      </w:r>
      <w:r w:rsidRPr="003C7944">
        <w:t>Follow the listed activities below and check them off for completion when you finish each portion of the activity.</w:t>
      </w:r>
      <w:r>
        <w:rPr>
          <w:b/>
        </w:rPr>
        <w:t xml:space="preserve">   </w:t>
      </w:r>
      <w:r w:rsidRPr="003C7944">
        <w:t xml:space="preserve">When directed, </w:t>
      </w:r>
      <w:r>
        <w:t>p</w:t>
      </w:r>
      <w:r w:rsidRPr="003C7944">
        <w:t xml:space="preserve">ick up a lacrosse stick, </w:t>
      </w:r>
      <w:r>
        <w:t xml:space="preserve">a ball, </w:t>
      </w:r>
      <w:r w:rsidRPr="003C7944">
        <w:t xml:space="preserve">the task sheet, a clip </w:t>
      </w:r>
      <w:proofErr w:type="gramStart"/>
      <w:r w:rsidRPr="003C7944">
        <w:t>board</w:t>
      </w:r>
      <w:proofErr w:type="gramEnd"/>
      <w:r w:rsidRPr="003C7944">
        <w:t xml:space="preserve"> and a pencil and proceed to the assigned safe area to practice.</w:t>
      </w:r>
    </w:p>
    <w:p w14:paraId="245DFE64" w14:textId="77777777" w:rsidR="00C91B3D" w:rsidRDefault="00C91B3D" w:rsidP="00C91B3D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______________________________________________________  Class Period:__________</w:t>
      </w:r>
    </w:p>
    <w:p w14:paraId="44F515E0" w14:textId="77777777" w:rsidR="00C91B3D" w:rsidRPr="003E2FDE" w:rsidRDefault="00C91B3D" w:rsidP="00C91B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4"/>
        <w:gridCol w:w="1251"/>
        <w:gridCol w:w="1255"/>
      </w:tblGrid>
      <w:tr w:rsidR="00C91B3D" w14:paraId="00DEEFD0" w14:textId="77777777" w:rsidTr="00AF118C">
        <w:tc>
          <w:tcPr>
            <w:tcW w:w="7398" w:type="dxa"/>
          </w:tcPr>
          <w:p w14:paraId="0954FA29" w14:textId="77777777" w:rsidR="00C91B3D" w:rsidRPr="0054507C" w:rsidRDefault="00C91B3D" w:rsidP="00AF118C">
            <w:pPr>
              <w:rPr>
                <w:b/>
              </w:rPr>
            </w:pPr>
            <w:r>
              <w:rPr>
                <w:b/>
              </w:rPr>
              <w:t>Ground Ball Pick Ups</w:t>
            </w:r>
          </w:p>
        </w:tc>
        <w:tc>
          <w:tcPr>
            <w:tcW w:w="1260" w:type="dxa"/>
          </w:tcPr>
          <w:p w14:paraId="1C0DAAD3" w14:textId="77777777" w:rsidR="00C91B3D" w:rsidRPr="0054507C" w:rsidRDefault="00C91B3D" w:rsidP="00AF118C">
            <w:pPr>
              <w:rPr>
                <w:b/>
              </w:rPr>
            </w:pPr>
            <w:r w:rsidRPr="0054507C">
              <w:rPr>
                <w:b/>
              </w:rPr>
              <w:t>Check off completion</w:t>
            </w:r>
            <w:r>
              <w:rPr>
                <w:b/>
              </w:rPr>
              <w:t xml:space="preserve"> (1)</w:t>
            </w:r>
          </w:p>
        </w:tc>
        <w:tc>
          <w:tcPr>
            <w:tcW w:w="1264" w:type="dxa"/>
          </w:tcPr>
          <w:p w14:paraId="535F0F68" w14:textId="77777777" w:rsidR="00C91B3D" w:rsidRPr="0054507C" w:rsidRDefault="00C91B3D" w:rsidP="00AF118C">
            <w:pPr>
              <w:rPr>
                <w:b/>
              </w:rPr>
            </w:pPr>
            <w:r w:rsidRPr="0054507C">
              <w:rPr>
                <w:b/>
              </w:rPr>
              <w:t>Check off completion</w:t>
            </w:r>
            <w:r>
              <w:rPr>
                <w:b/>
              </w:rPr>
              <w:t xml:space="preserve"> (2)</w:t>
            </w:r>
          </w:p>
        </w:tc>
      </w:tr>
      <w:tr w:rsidR="00C91B3D" w14:paraId="1F266A9D" w14:textId="77777777" w:rsidTr="00AF118C">
        <w:tc>
          <w:tcPr>
            <w:tcW w:w="7398" w:type="dxa"/>
          </w:tcPr>
          <w:p w14:paraId="03A2A8AD" w14:textId="77777777" w:rsidR="00C91B3D" w:rsidRPr="003C7944" w:rsidRDefault="00C91B3D" w:rsidP="00AF118C">
            <w:pPr>
              <w:rPr>
                <w:sz w:val="18"/>
                <w:szCs w:val="18"/>
              </w:rPr>
            </w:pPr>
            <w:r w:rsidRPr="00C86395">
              <w:rPr>
                <w:sz w:val="18"/>
                <w:szCs w:val="18"/>
              </w:rPr>
              <w:t>Find your own space in the teaching area</w:t>
            </w:r>
          </w:p>
        </w:tc>
        <w:tc>
          <w:tcPr>
            <w:tcW w:w="1260" w:type="dxa"/>
          </w:tcPr>
          <w:p w14:paraId="122DAB7A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7D180FE3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399A4A4F" w14:textId="77777777" w:rsidTr="00AF118C">
        <w:tc>
          <w:tcPr>
            <w:tcW w:w="7398" w:type="dxa"/>
          </w:tcPr>
          <w:p w14:paraId="1FD4CB59" w14:textId="77777777" w:rsidR="00C91B3D" w:rsidRPr="003E2FDE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C86395">
              <w:rPr>
                <w:sz w:val="18"/>
                <w:szCs w:val="18"/>
              </w:rPr>
              <w:t xml:space="preserve">old the stick with a firm grip at the bottom of the stick with the non-dominant hand </w:t>
            </w:r>
          </w:p>
        </w:tc>
        <w:tc>
          <w:tcPr>
            <w:tcW w:w="1260" w:type="dxa"/>
          </w:tcPr>
          <w:p w14:paraId="4189E5A8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623C2D14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672FD000" w14:textId="77777777" w:rsidTr="00AF118C">
        <w:tc>
          <w:tcPr>
            <w:tcW w:w="7398" w:type="dxa"/>
          </w:tcPr>
          <w:p w14:paraId="6F217DB5" w14:textId="77777777" w:rsidR="00C91B3D" w:rsidRPr="00245BC2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Grip the stick as you learned in the last lesson.</w:t>
            </w:r>
          </w:p>
        </w:tc>
        <w:tc>
          <w:tcPr>
            <w:tcW w:w="1260" w:type="dxa"/>
          </w:tcPr>
          <w:p w14:paraId="72E06DC1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26DF7F9F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214B1453" w14:textId="77777777" w:rsidTr="00AF118C">
        <w:tc>
          <w:tcPr>
            <w:tcW w:w="7398" w:type="dxa"/>
          </w:tcPr>
          <w:p w14:paraId="304B76A7" w14:textId="77777777" w:rsidR="00C91B3D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</w:t>
            </w:r>
            <w:r w:rsidRPr="00C86395">
              <w:rPr>
                <w:sz w:val="18"/>
                <w:szCs w:val="18"/>
              </w:rPr>
              <w:t xml:space="preserve"> the ball </w:t>
            </w:r>
            <w:r>
              <w:rPr>
                <w:sz w:val="18"/>
                <w:szCs w:val="18"/>
              </w:rPr>
              <w:t>on the ground about 10’ from you.</w:t>
            </w:r>
          </w:p>
          <w:p w14:paraId="5A13B8A9" w14:textId="77777777" w:rsidR="00C91B3D" w:rsidRPr="00245BC2" w:rsidRDefault="00C91B3D" w:rsidP="00C91B3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Approach the ball with the same foot forward as the hand on the top of the stick.</w:t>
            </w:r>
          </w:p>
        </w:tc>
        <w:tc>
          <w:tcPr>
            <w:tcW w:w="1260" w:type="dxa"/>
          </w:tcPr>
          <w:p w14:paraId="41A01CFC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3684D779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4A173FF4" w14:textId="77777777" w:rsidTr="00AF118C">
        <w:tc>
          <w:tcPr>
            <w:tcW w:w="7398" w:type="dxa"/>
          </w:tcPr>
          <w:p w14:paraId="5857860C" w14:textId="77777777" w:rsidR="00C91B3D" w:rsidRDefault="00C91B3D" w:rsidP="00AF118C">
            <w:pPr>
              <w:rPr>
                <w:sz w:val="18"/>
                <w:szCs w:val="18"/>
              </w:rPr>
            </w:pPr>
            <w:r w:rsidRPr="00245BC2">
              <w:rPr>
                <w:sz w:val="18"/>
                <w:szCs w:val="18"/>
              </w:rPr>
              <w:t>Head directly over the ball</w:t>
            </w:r>
          </w:p>
          <w:p w14:paraId="30BE68A8" w14:textId="77777777" w:rsidR="00C91B3D" w:rsidRPr="00245BC2" w:rsidRDefault="00C91B3D" w:rsidP="00C91B3D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245BC2">
              <w:rPr>
                <w:sz w:val="18"/>
                <w:szCs w:val="18"/>
              </w:rPr>
              <w:t>Eyes on ball</w:t>
            </w:r>
          </w:p>
        </w:tc>
        <w:tc>
          <w:tcPr>
            <w:tcW w:w="1260" w:type="dxa"/>
          </w:tcPr>
          <w:p w14:paraId="13C1B6E5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09923C12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65C31A77" w14:textId="77777777" w:rsidTr="00AF118C">
        <w:tc>
          <w:tcPr>
            <w:tcW w:w="7398" w:type="dxa"/>
          </w:tcPr>
          <w:p w14:paraId="78FD3D11" w14:textId="77777777" w:rsidR="00C91B3D" w:rsidRPr="00245BC2" w:rsidRDefault="00C91B3D" w:rsidP="00AF118C">
            <w:pPr>
              <w:rPr>
                <w:sz w:val="18"/>
                <w:szCs w:val="18"/>
              </w:rPr>
            </w:pPr>
            <w:r w:rsidRPr="00245BC2">
              <w:rPr>
                <w:sz w:val="18"/>
                <w:szCs w:val="18"/>
              </w:rPr>
              <w:t>Bend from the knees and waist to bring stick as close to ground as possible.</w:t>
            </w:r>
          </w:p>
        </w:tc>
        <w:tc>
          <w:tcPr>
            <w:tcW w:w="1260" w:type="dxa"/>
          </w:tcPr>
          <w:p w14:paraId="261CB5AE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36729B78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37177136" w14:textId="77777777" w:rsidTr="00AF118C">
        <w:tc>
          <w:tcPr>
            <w:tcW w:w="7398" w:type="dxa"/>
          </w:tcPr>
          <w:p w14:paraId="08DB3933" w14:textId="77777777" w:rsidR="00C91B3D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stick should be on the bottom hand side and positioned behind the ball.  </w:t>
            </w:r>
          </w:p>
          <w:p w14:paraId="5D2E1791" w14:textId="77777777" w:rsidR="00C91B3D" w:rsidRPr="00245BC2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the stick almost flat on the ground</w:t>
            </w:r>
          </w:p>
        </w:tc>
        <w:tc>
          <w:tcPr>
            <w:tcW w:w="1260" w:type="dxa"/>
          </w:tcPr>
          <w:p w14:paraId="4C4AFECD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741DD23D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39291BD9" w14:textId="77777777" w:rsidTr="00AF118C">
        <w:tc>
          <w:tcPr>
            <w:tcW w:w="7398" w:type="dxa"/>
          </w:tcPr>
          <w:p w14:paraId="195EF29F" w14:textId="77777777" w:rsidR="00C91B3D" w:rsidRPr="00245BC2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  <w:r w:rsidRPr="00245BC2">
              <w:rPr>
                <w:sz w:val="18"/>
                <w:szCs w:val="18"/>
              </w:rPr>
              <w:t xml:space="preserve"> you move the stick toward the ball, use a strong bottom arm</w:t>
            </w:r>
            <w:r>
              <w:rPr>
                <w:sz w:val="18"/>
                <w:szCs w:val="18"/>
              </w:rPr>
              <w:t xml:space="preserve"> to scoop up the ball in the net.</w:t>
            </w:r>
          </w:p>
        </w:tc>
        <w:tc>
          <w:tcPr>
            <w:tcW w:w="1260" w:type="dxa"/>
          </w:tcPr>
          <w:p w14:paraId="6A8E749B" w14:textId="77777777" w:rsidR="00C91B3D" w:rsidRPr="0054507C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761C5D02" w14:textId="77777777" w:rsidR="00C91B3D" w:rsidRPr="0054507C" w:rsidRDefault="00C91B3D" w:rsidP="00AF118C">
            <w:pPr>
              <w:rPr>
                <w:b/>
              </w:rPr>
            </w:pPr>
          </w:p>
        </w:tc>
      </w:tr>
      <w:tr w:rsidR="00C91B3D" w14:paraId="69B2CE4C" w14:textId="77777777" w:rsidTr="00AF118C">
        <w:tc>
          <w:tcPr>
            <w:tcW w:w="7398" w:type="dxa"/>
          </w:tcPr>
          <w:p w14:paraId="791E3310" w14:textId="77777777" w:rsidR="00C91B3D" w:rsidRPr="002377E7" w:rsidRDefault="00C91B3D" w:rsidP="00AF118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2377E7">
              <w:rPr>
                <w:sz w:val="18"/>
                <w:szCs w:val="18"/>
              </w:rPr>
              <w:t>Stay low as the ball moves into the net.</w:t>
            </w:r>
          </w:p>
        </w:tc>
        <w:tc>
          <w:tcPr>
            <w:tcW w:w="1260" w:type="dxa"/>
          </w:tcPr>
          <w:p w14:paraId="1699E7D9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29602D33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28B728CB" w14:textId="77777777" w:rsidTr="00AF118C">
        <w:tc>
          <w:tcPr>
            <w:tcW w:w="7398" w:type="dxa"/>
          </w:tcPr>
          <w:p w14:paraId="0BA13279" w14:textId="77777777" w:rsidR="00C91B3D" w:rsidRPr="0054507C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the cradle movement as soon as the ball is in the stick and bring it to a vertical position.</w:t>
            </w:r>
          </w:p>
        </w:tc>
        <w:tc>
          <w:tcPr>
            <w:tcW w:w="1260" w:type="dxa"/>
          </w:tcPr>
          <w:p w14:paraId="4219FEE9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7A54F7E6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1199897D" w14:textId="77777777" w:rsidTr="00AF118C">
        <w:tc>
          <w:tcPr>
            <w:tcW w:w="7398" w:type="dxa"/>
          </w:tcPr>
          <w:p w14:paraId="15A4BF80" w14:textId="77777777" w:rsidR="00C91B3D" w:rsidRPr="002377E7" w:rsidRDefault="00C91B3D" w:rsidP="00AF118C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Repeat the above movements one more time, and then rotate positions.</w:t>
            </w:r>
          </w:p>
        </w:tc>
        <w:tc>
          <w:tcPr>
            <w:tcW w:w="1260" w:type="dxa"/>
          </w:tcPr>
          <w:p w14:paraId="6C535D7A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5535F234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0309B85B" w14:textId="77777777" w:rsidTr="00AF118C">
        <w:tc>
          <w:tcPr>
            <w:tcW w:w="9922" w:type="dxa"/>
            <w:gridSpan w:val="3"/>
          </w:tcPr>
          <w:p w14:paraId="4A3C36A8" w14:textId="77777777" w:rsidR="00C91B3D" w:rsidRDefault="00C91B3D" w:rsidP="00AF118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BEGIN MOVING BALL PICK UPS AFTER BOTH PEOPLE HAVE PRACTICED GROUND BALL PICK UPS TWICE.</w:t>
            </w:r>
          </w:p>
        </w:tc>
      </w:tr>
      <w:tr w:rsidR="00C91B3D" w14:paraId="34042E8A" w14:textId="77777777" w:rsidTr="00AF118C">
        <w:tc>
          <w:tcPr>
            <w:tcW w:w="9922" w:type="dxa"/>
            <w:gridSpan w:val="3"/>
          </w:tcPr>
          <w:p w14:paraId="26F22F10" w14:textId="77777777" w:rsidR="00C91B3D" w:rsidRDefault="00C91B3D" w:rsidP="00AF118C">
            <w:pPr>
              <w:rPr>
                <w:b/>
                <w:sz w:val="18"/>
                <w:szCs w:val="18"/>
              </w:rPr>
            </w:pPr>
          </w:p>
        </w:tc>
      </w:tr>
      <w:tr w:rsidR="00C91B3D" w14:paraId="1F2BA86F" w14:textId="77777777" w:rsidTr="00AF118C">
        <w:tc>
          <w:tcPr>
            <w:tcW w:w="7398" w:type="dxa"/>
          </w:tcPr>
          <w:p w14:paraId="1F7A37AE" w14:textId="77777777" w:rsidR="00C91B3D" w:rsidRPr="002377E7" w:rsidRDefault="00C91B3D" w:rsidP="00AF11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ROLLING BALL PICK UPS </w:t>
            </w:r>
            <w:r w:rsidRPr="002377E7">
              <w:rPr>
                <w:i/>
                <w:sz w:val="18"/>
                <w:szCs w:val="18"/>
              </w:rPr>
              <w:t>Partner rolls ball to Doer</w:t>
            </w:r>
          </w:p>
        </w:tc>
        <w:tc>
          <w:tcPr>
            <w:tcW w:w="1260" w:type="dxa"/>
          </w:tcPr>
          <w:p w14:paraId="2EB6D5FE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373C4B90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64725C4A" w14:textId="77777777" w:rsidTr="00AF118C">
        <w:tc>
          <w:tcPr>
            <w:tcW w:w="7398" w:type="dxa"/>
          </w:tcPr>
          <w:p w14:paraId="68E96AFC" w14:textId="77777777" w:rsidR="00C91B3D" w:rsidRPr="00DB6418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in line with the ball and run to meet it</w:t>
            </w:r>
          </w:p>
        </w:tc>
        <w:tc>
          <w:tcPr>
            <w:tcW w:w="1260" w:type="dxa"/>
          </w:tcPr>
          <w:p w14:paraId="5DBA3C62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4CAB5896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4F4E04C3" w14:textId="77777777" w:rsidTr="00AF118C">
        <w:tc>
          <w:tcPr>
            <w:tcW w:w="7398" w:type="dxa"/>
          </w:tcPr>
          <w:p w14:paraId="124B6F02" w14:textId="77777777" w:rsidR="00C91B3D" w:rsidRPr="00DB6418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 is at 45-degree angle to the ground with stick head touching ground.</w:t>
            </w:r>
          </w:p>
        </w:tc>
        <w:tc>
          <w:tcPr>
            <w:tcW w:w="1260" w:type="dxa"/>
          </w:tcPr>
          <w:p w14:paraId="72EE5752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3C98DC73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2AD0680F" w14:textId="77777777" w:rsidTr="00AF118C">
        <w:tc>
          <w:tcPr>
            <w:tcW w:w="7398" w:type="dxa"/>
          </w:tcPr>
          <w:p w14:paraId="7F1996A3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 w:rsidRPr="008B7EE6">
              <w:rPr>
                <w:sz w:val="18"/>
                <w:szCs w:val="18"/>
              </w:rPr>
              <w:t>Hips turn to allow stick to be close to the side of body.</w:t>
            </w:r>
          </w:p>
        </w:tc>
        <w:tc>
          <w:tcPr>
            <w:tcW w:w="1260" w:type="dxa"/>
          </w:tcPr>
          <w:p w14:paraId="13B4D757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1BB5DC48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19090F36" w14:textId="77777777" w:rsidTr="00AF118C">
        <w:tc>
          <w:tcPr>
            <w:tcW w:w="7398" w:type="dxa"/>
          </w:tcPr>
          <w:p w14:paraId="1834E03E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 w:rsidRPr="008B7EE6">
              <w:rPr>
                <w:sz w:val="18"/>
                <w:szCs w:val="18"/>
              </w:rPr>
              <w:t xml:space="preserve">Hold </w:t>
            </w:r>
            <w:proofErr w:type="gramStart"/>
            <w:r w:rsidRPr="008B7EE6">
              <w:rPr>
                <w:sz w:val="18"/>
                <w:szCs w:val="18"/>
              </w:rPr>
              <w:t>stick</w:t>
            </w:r>
            <w:proofErr w:type="gramEnd"/>
            <w:r w:rsidRPr="008B7EE6">
              <w:rPr>
                <w:sz w:val="18"/>
                <w:szCs w:val="18"/>
              </w:rPr>
              <w:t xml:space="preserve"> to side of body.</w:t>
            </w:r>
          </w:p>
        </w:tc>
        <w:tc>
          <w:tcPr>
            <w:tcW w:w="1260" w:type="dxa"/>
          </w:tcPr>
          <w:p w14:paraId="3F8B675E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62094781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0BF1098E" w14:textId="77777777" w:rsidTr="00AF118C">
        <w:tc>
          <w:tcPr>
            <w:tcW w:w="7398" w:type="dxa"/>
          </w:tcPr>
          <w:p w14:paraId="0B993AF3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 w:rsidRPr="008B7EE6">
              <w:rPr>
                <w:sz w:val="18"/>
                <w:szCs w:val="18"/>
              </w:rPr>
              <w:t>Get low to ground and push through with bottom hand.</w:t>
            </w:r>
          </w:p>
        </w:tc>
        <w:tc>
          <w:tcPr>
            <w:tcW w:w="1260" w:type="dxa"/>
          </w:tcPr>
          <w:p w14:paraId="107735D3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4858A64F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2B194E9B" w14:textId="77777777" w:rsidTr="00AF118C">
        <w:tc>
          <w:tcPr>
            <w:tcW w:w="7398" w:type="dxa"/>
          </w:tcPr>
          <w:p w14:paraId="390852CB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eyes on ball</w:t>
            </w:r>
          </w:p>
        </w:tc>
        <w:tc>
          <w:tcPr>
            <w:tcW w:w="1260" w:type="dxa"/>
          </w:tcPr>
          <w:p w14:paraId="0F5D1728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014E121B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17E9BBB7" w14:textId="77777777" w:rsidTr="00AF118C">
        <w:tc>
          <w:tcPr>
            <w:tcW w:w="7398" w:type="dxa"/>
          </w:tcPr>
          <w:p w14:paraId="04E95E04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 head over ball</w:t>
            </w:r>
          </w:p>
        </w:tc>
        <w:tc>
          <w:tcPr>
            <w:tcW w:w="1260" w:type="dxa"/>
          </w:tcPr>
          <w:p w14:paraId="07C865EF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2DFB2C92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3EDED6A0" w14:textId="77777777" w:rsidTr="00AF118C">
        <w:tc>
          <w:tcPr>
            <w:tcW w:w="7398" w:type="dxa"/>
          </w:tcPr>
          <w:p w14:paraId="7CD30F11" w14:textId="77777777" w:rsidR="00C91B3D" w:rsidRPr="008B7EE6" w:rsidRDefault="00C91B3D" w:rsidP="00AF118C">
            <w:pPr>
              <w:rPr>
                <w:sz w:val="18"/>
                <w:szCs w:val="18"/>
              </w:rPr>
            </w:pPr>
            <w:r w:rsidRPr="008B7EE6">
              <w:rPr>
                <w:sz w:val="18"/>
                <w:szCs w:val="18"/>
              </w:rPr>
              <w:t>As b</w:t>
            </w:r>
            <w:r>
              <w:rPr>
                <w:sz w:val="18"/>
                <w:szCs w:val="18"/>
              </w:rPr>
              <w:t>a</w:t>
            </w:r>
            <w:r w:rsidRPr="008B7EE6">
              <w:rPr>
                <w:sz w:val="18"/>
                <w:szCs w:val="18"/>
              </w:rPr>
              <w:t>ll enters stick net, player move</w:t>
            </w:r>
            <w:r>
              <w:rPr>
                <w:sz w:val="18"/>
                <w:szCs w:val="18"/>
              </w:rPr>
              <w:t>s</w:t>
            </w:r>
            <w:r w:rsidRPr="008B7EE6">
              <w:rPr>
                <w:sz w:val="18"/>
                <w:szCs w:val="18"/>
              </w:rPr>
              <w:t xml:space="preserve"> to slow the ball.</w:t>
            </w:r>
          </w:p>
        </w:tc>
        <w:tc>
          <w:tcPr>
            <w:tcW w:w="1260" w:type="dxa"/>
          </w:tcPr>
          <w:p w14:paraId="47F5EE7B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40CACB1C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43AB7D27" w14:textId="77777777" w:rsidTr="00AF118C">
        <w:tc>
          <w:tcPr>
            <w:tcW w:w="7398" w:type="dxa"/>
          </w:tcPr>
          <w:p w14:paraId="05DC8FB8" w14:textId="77777777" w:rsidR="00C91B3D" w:rsidRDefault="00C91B3D" w:rsidP="00AF1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Cradling begins</w:t>
            </w:r>
            <w:r w:rsidRPr="008B7EE6">
              <w:rPr>
                <w:sz w:val="18"/>
                <w:szCs w:val="18"/>
              </w:rPr>
              <w:t xml:space="preserve"> immediately as</w:t>
            </w:r>
            <w:r>
              <w:rPr>
                <w:sz w:val="18"/>
                <w:szCs w:val="18"/>
              </w:rPr>
              <w:t xml:space="preserve"> you</w:t>
            </w:r>
            <w:r w:rsidRPr="008B7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increase</w:t>
            </w:r>
            <w:r w:rsidRPr="008B7EE6">
              <w:rPr>
                <w:sz w:val="18"/>
                <w:szCs w:val="18"/>
              </w:rPr>
              <w:t xml:space="preserve"> speed when moving </w:t>
            </w:r>
            <w:r>
              <w:rPr>
                <w:sz w:val="18"/>
                <w:szCs w:val="18"/>
              </w:rPr>
              <w:t xml:space="preserve">toward ball </w:t>
            </w:r>
            <w:r w:rsidRPr="008B7EE6">
              <w:rPr>
                <w:sz w:val="18"/>
                <w:szCs w:val="18"/>
              </w:rPr>
              <w:t>to p</w:t>
            </w:r>
            <w:r>
              <w:rPr>
                <w:sz w:val="18"/>
                <w:szCs w:val="18"/>
              </w:rPr>
              <w:t>ick it up</w:t>
            </w:r>
          </w:p>
          <w:p w14:paraId="79824647" w14:textId="77777777" w:rsidR="00C91B3D" w:rsidRPr="008B7EE6" w:rsidRDefault="00C91B3D" w:rsidP="00AF118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5CF1A17" w14:textId="77777777" w:rsidR="00C91B3D" w:rsidRDefault="00C91B3D" w:rsidP="00AF118C">
            <w:pPr>
              <w:rPr>
                <w:b/>
              </w:rPr>
            </w:pPr>
          </w:p>
        </w:tc>
        <w:tc>
          <w:tcPr>
            <w:tcW w:w="1264" w:type="dxa"/>
          </w:tcPr>
          <w:p w14:paraId="4528A76B" w14:textId="77777777" w:rsidR="00C91B3D" w:rsidRDefault="00C91B3D" w:rsidP="00AF118C">
            <w:pPr>
              <w:rPr>
                <w:b/>
              </w:rPr>
            </w:pPr>
          </w:p>
        </w:tc>
      </w:tr>
      <w:tr w:rsidR="00C91B3D" w14:paraId="3526C4F0" w14:textId="77777777" w:rsidTr="00AF118C">
        <w:tc>
          <w:tcPr>
            <w:tcW w:w="9922" w:type="dxa"/>
            <w:gridSpan w:val="3"/>
          </w:tcPr>
          <w:p w14:paraId="24ED0D5F" w14:textId="77777777" w:rsidR="00C91B3D" w:rsidRDefault="00C91B3D" w:rsidP="00AF118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CHANGE ROLES.  DOER BECOMES OBSERVER.  PRACTICE ROLLING PICK UPS</w:t>
            </w:r>
          </w:p>
        </w:tc>
      </w:tr>
    </w:tbl>
    <w:p w14:paraId="2B5DF358" w14:textId="77777777" w:rsidR="00C91B3D" w:rsidRDefault="00C91B3D" w:rsidP="00C91B3D">
      <w:pPr>
        <w:rPr>
          <w:b/>
        </w:rPr>
      </w:pPr>
    </w:p>
    <w:p w14:paraId="4E4D4DBC" w14:textId="77777777" w:rsidR="00C91B3D" w:rsidRDefault="00C91B3D" w:rsidP="00C91B3D">
      <w:pPr>
        <w:rPr>
          <w:b/>
        </w:rPr>
      </w:pPr>
      <w:r>
        <w:rPr>
          <w:b/>
        </w:rPr>
        <w:t>Upon completion of this task sheet indicate to your instructor that you have completed the task sheet.  Submit the task sheet to the instructor and continue practicing cradling with a ball while running in the teaching area.</w:t>
      </w:r>
    </w:p>
    <w:p w14:paraId="06AC0C2D" w14:textId="77777777" w:rsidR="00C91B3D" w:rsidRDefault="00C91B3D" w:rsidP="00C91B3D"/>
    <w:p w14:paraId="1C78299F" w14:textId="0599117B" w:rsidR="00B218F8" w:rsidRDefault="00C91B3D" w:rsidP="00C91B3D">
      <w:r>
        <w:rPr>
          <w:noProof/>
        </w:rPr>
        <w:drawing>
          <wp:anchor distT="0" distB="0" distL="114300" distR="114300" simplePos="0" relativeHeight="251659264" behindDoc="0" locked="0" layoutInCell="1" allowOverlap="1" wp14:anchorId="0C35AF55" wp14:editId="02941292">
            <wp:simplePos x="0" y="0"/>
            <wp:positionH relativeFrom="column">
              <wp:posOffset>1891030</wp:posOffset>
            </wp:positionH>
            <wp:positionV relativeFrom="paragraph">
              <wp:posOffset>236855</wp:posOffset>
            </wp:positionV>
            <wp:extent cx="1123950" cy="1381125"/>
            <wp:effectExtent l="19050" t="0" r="0" b="0"/>
            <wp:wrapNone/>
            <wp:docPr id="52339" name="Picture 10" descr="http://downloads.clipart.com/32247660.wmf?t=1281848079&amp;h=658e1482269e40ce5a646e882c6da73f&amp;u=cca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wnloads.clipart.com/32247660.wmf?t=1281848079&amp;h=658e1482269e40ce5a646e882c6da73f&amp;u=ccast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248"/>
    <w:multiLevelType w:val="hybridMultilevel"/>
    <w:tmpl w:val="76FC1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3D"/>
    <w:rsid w:val="00B218F8"/>
    <w:rsid w:val="00C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7C611"/>
  <w15:chartTrackingRefBased/>
  <w15:docId w15:val="{CD69A25A-D226-AD4C-BC35-479AC00C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B3D"/>
    <w:pPr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91B3D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2022-03-29T17:45:00Z</dcterms:created>
  <dcterms:modified xsi:type="dcterms:W3CDTF">2022-03-29T17:46:00Z</dcterms:modified>
</cp:coreProperties>
</file>